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174"/>
        <w:tblW w:w="4614" w:type="dxa"/>
        <w:tblLook w:val="00A0"/>
      </w:tblPr>
      <w:tblGrid>
        <w:gridCol w:w="4614"/>
      </w:tblGrid>
      <w:tr w:rsidR="00036F4D" w:rsidRPr="00EF3BBE" w:rsidTr="00267B8E">
        <w:trPr>
          <w:trHeight w:val="420"/>
        </w:trPr>
        <w:tc>
          <w:tcPr>
            <w:tcW w:w="4614" w:type="dxa"/>
            <w:vAlign w:val="bottom"/>
          </w:tcPr>
          <w:p w:rsidR="00036F4D" w:rsidRPr="00EF3BBE" w:rsidRDefault="00036F4D" w:rsidP="00267B8E">
            <w:pPr>
              <w:autoSpaceDE w:val="0"/>
              <w:autoSpaceDN w:val="0"/>
              <w:rPr>
                <w:b/>
                <w:sz w:val="18"/>
                <w:szCs w:val="18"/>
                <w:lang w:val="uk-UA"/>
              </w:rPr>
            </w:pPr>
            <w:r w:rsidRPr="00EF3BBE">
              <w:rPr>
                <w:b/>
                <w:sz w:val="18"/>
                <w:szCs w:val="18"/>
                <w:lang w:val="uk-UA"/>
              </w:rPr>
              <w:t xml:space="preserve">ДЕПОЗИТАРНА УСТАНОВА </w:t>
            </w:r>
          </w:p>
          <w:p w:rsidR="00036F4D" w:rsidRPr="00EF3BBE" w:rsidRDefault="00036F4D" w:rsidP="00267B8E">
            <w:pPr>
              <w:autoSpaceDE w:val="0"/>
              <w:autoSpaceDN w:val="0"/>
              <w:rPr>
                <w:b/>
                <w:sz w:val="18"/>
                <w:szCs w:val="18"/>
                <w:lang w:val="uk-UA"/>
              </w:rPr>
            </w:pPr>
            <w:r w:rsidRPr="00EF3BBE">
              <w:rPr>
                <w:b/>
                <w:sz w:val="18"/>
                <w:szCs w:val="18"/>
                <w:lang w:val="uk-UA"/>
              </w:rPr>
              <w:t>ТОВ «ФІНАСТА»</w:t>
            </w:r>
          </w:p>
        </w:tc>
      </w:tr>
      <w:tr w:rsidR="00036F4D" w:rsidRPr="00EF3BBE" w:rsidTr="00267B8E">
        <w:trPr>
          <w:trHeight w:val="457"/>
        </w:trPr>
        <w:tc>
          <w:tcPr>
            <w:tcW w:w="4614" w:type="dxa"/>
          </w:tcPr>
          <w:p w:rsidR="00036F4D" w:rsidRPr="00EF3BBE" w:rsidRDefault="00036F4D" w:rsidP="00267B8E">
            <w:pPr>
              <w:rPr>
                <w:sz w:val="18"/>
                <w:szCs w:val="18"/>
                <w:lang w:val="uk-UA"/>
              </w:rPr>
            </w:pPr>
            <w:r w:rsidRPr="00EF3BBE">
              <w:rPr>
                <w:sz w:val="18"/>
                <w:szCs w:val="18"/>
                <w:lang w:val="uk-UA"/>
              </w:rPr>
              <w:t xml:space="preserve">04050, м. Київ, вул. Глибочицька, буд. 28 </w:t>
            </w:r>
          </w:p>
        </w:tc>
      </w:tr>
    </w:tbl>
    <w:p w:rsidR="00036F4D" w:rsidRPr="00EF3BBE" w:rsidRDefault="00036F4D" w:rsidP="00036F4D">
      <w:pPr>
        <w:rPr>
          <w:lang w:val="uk-UA"/>
        </w:rPr>
      </w:pPr>
    </w:p>
    <w:p w:rsidR="00036F4D" w:rsidRPr="00EF3BBE" w:rsidRDefault="00036F4D" w:rsidP="00036F4D">
      <w:pPr>
        <w:autoSpaceDE w:val="0"/>
        <w:autoSpaceDN w:val="0"/>
        <w:rPr>
          <w:b/>
          <w:caps/>
          <w:lang w:val="uk-UA"/>
        </w:rPr>
      </w:pPr>
    </w:p>
    <w:p w:rsidR="00036F4D" w:rsidRPr="00EF3BBE" w:rsidRDefault="00036F4D" w:rsidP="00036F4D">
      <w:pPr>
        <w:autoSpaceDE w:val="0"/>
        <w:autoSpaceDN w:val="0"/>
        <w:jc w:val="center"/>
        <w:rPr>
          <w:b/>
          <w:caps/>
          <w:lang w:val="uk-UA"/>
        </w:rPr>
      </w:pPr>
    </w:p>
    <w:p w:rsidR="00036F4D" w:rsidRPr="00EF3BBE" w:rsidRDefault="00036F4D" w:rsidP="00036F4D">
      <w:pPr>
        <w:spacing w:after="200" w:line="276" w:lineRule="auto"/>
        <w:rPr>
          <w:rFonts w:asciiTheme="majorHAnsi" w:hAnsiTheme="majorHAnsi" w:cstheme="majorHAnsi"/>
          <w:sz w:val="16"/>
          <w:szCs w:val="16"/>
          <w:lang w:val="uk-UA"/>
        </w:rPr>
      </w:pPr>
    </w:p>
    <w:p w:rsidR="00036F4D" w:rsidRPr="00EF3BBE" w:rsidRDefault="00036F4D" w:rsidP="00036F4D">
      <w:pPr>
        <w:spacing w:after="200" w:line="276" w:lineRule="auto"/>
        <w:rPr>
          <w:rFonts w:asciiTheme="majorHAnsi" w:hAnsiTheme="majorHAnsi" w:cstheme="majorHAnsi"/>
          <w:sz w:val="16"/>
          <w:szCs w:val="16"/>
          <w:lang w:val="uk-UA"/>
        </w:rPr>
      </w:pPr>
    </w:p>
    <w:p w:rsidR="00036F4D" w:rsidRPr="00EF3BBE" w:rsidRDefault="00036F4D" w:rsidP="00036F4D">
      <w:pPr>
        <w:spacing w:line="276" w:lineRule="auto"/>
        <w:jc w:val="right"/>
        <w:rPr>
          <w:rFonts w:asciiTheme="majorHAnsi" w:hAnsiTheme="majorHAnsi" w:cstheme="majorHAnsi"/>
          <w:sz w:val="16"/>
          <w:szCs w:val="16"/>
          <w:lang w:val="uk-UA"/>
        </w:rPr>
      </w:pPr>
    </w:p>
    <w:p w:rsidR="00036F4D" w:rsidRPr="00EF3BBE" w:rsidRDefault="00036F4D" w:rsidP="00036F4D">
      <w:pPr>
        <w:spacing w:line="276" w:lineRule="auto"/>
        <w:jc w:val="right"/>
        <w:rPr>
          <w:rFonts w:asciiTheme="majorHAnsi" w:hAnsiTheme="majorHAnsi" w:cstheme="majorHAnsi"/>
          <w:sz w:val="16"/>
          <w:szCs w:val="16"/>
          <w:lang w:val="uk-UA"/>
        </w:rPr>
      </w:pPr>
    </w:p>
    <w:p w:rsidR="00036F4D" w:rsidRPr="00EF3BBE" w:rsidRDefault="00036F4D" w:rsidP="00036F4D">
      <w:pPr>
        <w:autoSpaceDE w:val="0"/>
        <w:autoSpaceDN w:val="0"/>
        <w:jc w:val="center"/>
        <w:rPr>
          <w:b/>
          <w:caps/>
          <w:lang w:val="uk-UA"/>
        </w:rPr>
      </w:pPr>
      <w:r w:rsidRPr="00EF3BBE">
        <w:rPr>
          <w:b/>
          <w:caps/>
          <w:lang w:val="uk-UA"/>
        </w:rPr>
        <w:t>Заява</w:t>
      </w:r>
      <w:r w:rsidRPr="00EF3BBE">
        <w:rPr>
          <w:caps/>
          <w:lang w:val="uk-UA"/>
        </w:rPr>
        <w:t xml:space="preserve"> </w:t>
      </w:r>
      <w:r w:rsidRPr="00EF3BBE">
        <w:rPr>
          <w:b/>
          <w:caps/>
          <w:lang w:val="uk-UA"/>
        </w:rPr>
        <w:t xml:space="preserve">про приєднання до УМОВ Договору  </w:t>
      </w:r>
    </w:p>
    <w:p w:rsidR="00036F4D" w:rsidRPr="00EF3BBE" w:rsidRDefault="00036F4D" w:rsidP="00036F4D">
      <w:pPr>
        <w:autoSpaceDE w:val="0"/>
        <w:autoSpaceDN w:val="0"/>
        <w:jc w:val="center"/>
        <w:rPr>
          <w:b/>
          <w:caps/>
          <w:lang w:val="uk-UA"/>
        </w:rPr>
      </w:pPr>
      <w:r w:rsidRPr="00EF3BBE">
        <w:rPr>
          <w:b/>
          <w:caps/>
          <w:lang w:val="uk-UA"/>
        </w:rPr>
        <w:t>про обслуговування рахункУ в цінних паперах</w:t>
      </w:r>
    </w:p>
    <w:p w:rsidR="00036F4D" w:rsidRPr="00EF3BBE" w:rsidRDefault="00036F4D" w:rsidP="00036F4D">
      <w:pPr>
        <w:autoSpaceDE w:val="0"/>
        <w:autoSpaceDN w:val="0"/>
        <w:jc w:val="center"/>
        <w:rPr>
          <w:b/>
          <w:caps/>
          <w:lang w:val="uk-UA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ayout w:type="fixed"/>
        <w:tblLook w:val="04A0"/>
      </w:tblPr>
      <w:tblGrid>
        <w:gridCol w:w="5387"/>
        <w:gridCol w:w="4536"/>
      </w:tblGrid>
      <w:tr w:rsidR="00036F4D" w:rsidRPr="00EF3BBE" w:rsidTr="00267B8E">
        <w:trPr>
          <w:trHeight w:val="429"/>
        </w:trPr>
        <w:tc>
          <w:tcPr>
            <w:tcW w:w="5387" w:type="dxa"/>
            <w:shd w:val="clear" w:color="auto" w:fill="FFFFFF"/>
            <w:vAlign w:val="center"/>
          </w:tcPr>
          <w:p w:rsidR="00036F4D" w:rsidRPr="00EF3BBE" w:rsidRDefault="00036F4D" w:rsidP="00267B8E">
            <w:pPr>
              <w:spacing w:after="200" w:line="276" w:lineRule="auto"/>
              <w:rPr>
                <w:rFonts w:eastAsia="Calibri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 xml:space="preserve">Повне найменування юридичної особи 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036F4D" w:rsidRPr="00EF3BBE" w:rsidRDefault="00036F4D" w:rsidP="00267B8E">
            <w:pPr>
              <w:autoSpaceDE w:val="0"/>
              <w:autoSpaceDN w:val="0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036F4D" w:rsidRPr="00EF3BBE" w:rsidTr="00267B8E">
        <w:trPr>
          <w:trHeight w:val="429"/>
        </w:trPr>
        <w:tc>
          <w:tcPr>
            <w:tcW w:w="5387" w:type="dxa"/>
            <w:shd w:val="clear" w:color="auto" w:fill="FFFFFF"/>
            <w:vAlign w:val="center"/>
          </w:tcPr>
          <w:p w:rsidR="00036F4D" w:rsidRPr="00EF3BBE" w:rsidRDefault="00036F4D" w:rsidP="00267B8E">
            <w:pPr>
              <w:spacing w:after="200" w:line="276" w:lineRule="auto"/>
              <w:rPr>
                <w:rFonts w:eastAsia="Calibri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>Місцезнаходження, код за ЄДРПОУ  (номер реєстрації юридичної особи в країні її місцезнаходження для юридичної особи-нерезидента)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036F4D" w:rsidRPr="00EF3BBE" w:rsidRDefault="00036F4D" w:rsidP="00267B8E">
            <w:pPr>
              <w:autoSpaceDE w:val="0"/>
              <w:autoSpaceDN w:val="0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036F4D" w:rsidRPr="00EF3BBE" w:rsidTr="00267B8E">
        <w:trPr>
          <w:trHeight w:val="429"/>
        </w:trPr>
        <w:tc>
          <w:tcPr>
            <w:tcW w:w="5387" w:type="dxa"/>
            <w:shd w:val="clear" w:color="auto" w:fill="FFFFFF"/>
            <w:vAlign w:val="center"/>
          </w:tcPr>
          <w:p w:rsidR="00036F4D" w:rsidRPr="00EF3BBE" w:rsidRDefault="00036F4D" w:rsidP="00267B8E">
            <w:pPr>
              <w:spacing w:after="200" w:line="276" w:lineRule="auto"/>
              <w:rPr>
                <w:rFonts w:eastAsia="Calibri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 xml:space="preserve">Банківські реквізити 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036F4D" w:rsidRPr="00EF3BBE" w:rsidRDefault="00036F4D" w:rsidP="00267B8E">
            <w:pPr>
              <w:autoSpaceDE w:val="0"/>
              <w:autoSpaceDN w:val="0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036F4D" w:rsidRPr="00EF3BBE" w:rsidTr="00267B8E">
        <w:trPr>
          <w:trHeight w:val="429"/>
        </w:trPr>
        <w:tc>
          <w:tcPr>
            <w:tcW w:w="5387" w:type="dxa"/>
            <w:shd w:val="clear" w:color="auto" w:fill="FFFFFF"/>
            <w:vAlign w:val="center"/>
          </w:tcPr>
          <w:p w:rsidR="00036F4D" w:rsidRPr="00EF3BBE" w:rsidRDefault="00036F4D" w:rsidP="00267B8E">
            <w:pPr>
              <w:spacing w:after="200" w:line="276" w:lineRule="auto"/>
              <w:rPr>
                <w:rFonts w:eastAsia="Calibri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 xml:space="preserve">Контактний телефон, електронна адреса 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036F4D" w:rsidRPr="00EF3BBE" w:rsidRDefault="00036F4D" w:rsidP="00267B8E">
            <w:pPr>
              <w:autoSpaceDE w:val="0"/>
              <w:autoSpaceDN w:val="0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  <w:tr w:rsidR="00036F4D" w:rsidRPr="00EF3BBE" w:rsidTr="00267B8E">
        <w:trPr>
          <w:trHeight w:val="429"/>
        </w:trPr>
        <w:tc>
          <w:tcPr>
            <w:tcW w:w="5387" w:type="dxa"/>
            <w:shd w:val="clear" w:color="auto" w:fill="FFFFFF"/>
            <w:vAlign w:val="center"/>
          </w:tcPr>
          <w:p w:rsidR="00036F4D" w:rsidRPr="00EF3BBE" w:rsidRDefault="00036F4D" w:rsidP="00267B8E">
            <w:pPr>
              <w:spacing w:after="200" w:line="276" w:lineRule="auto"/>
              <w:rPr>
                <w:rFonts w:eastAsia="Calibri"/>
                <w:sz w:val="20"/>
                <w:szCs w:val="20"/>
                <w:lang w:val="uk-UA" w:eastAsia="en-US"/>
              </w:rPr>
            </w:pPr>
            <w:r w:rsidRPr="00EF3BBE">
              <w:rPr>
                <w:rFonts w:eastAsia="Calibri"/>
                <w:sz w:val="20"/>
                <w:szCs w:val="20"/>
                <w:lang w:val="uk-UA" w:eastAsia="en-US"/>
              </w:rPr>
              <w:t>Уповноважений представник  Депонента (ПІБ, документ, що підтверджує повноваження особи)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036F4D" w:rsidRPr="00EF3BBE" w:rsidRDefault="00036F4D" w:rsidP="00267B8E">
            <w:pPr>
              <w:autoSpaceDE w:val="0"/>
              <w:autoSpaceDN w:val="0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</w:tbl>
    <w:p w:rsidR="00036F4D" w:rsidRPr="00EF3BBE" w:rsidRDefault="00036F4D" w:rsidP="00036F4D">
      <w:pPr>
        <w:autoSpaceDE w:val="0"/>
        <w:autoSpaceDN w:val="0"/>
        <w:jc w:val="both"/>
        <w:rPr>
          <w:sz w:val="18"/>
          <w:szCs w:val="18"/>
          <w:lang w:val="uk-UA"/>
        </w:rPr>
      </w:pPr>
    </w:p>
    <w:p w:rsidR="00036F4D" w:rsidRPr="00EF3BBE" w:rsidRDefault="00036F4D" w:rsidP="00036F4D">
      <w:pPr>
        <w:autoSpaceDE w:val="0"/>
        <w:autoSpaceDN w:val="0"/>
        <w:ind w:firstLine="708"/>
        <w:jc w:val="both"/>
        <w:rPr>
          <w:sz w:val="20"/>
          <w:szCs w:val="20"/>
          <w:lang w:val="uk-UA"/>
        </w:rPr>
      </w:pPr>
      <w:r w:rsidRPr="00EF3BBE">
        <w:rPr>
          <w:sz w:val="20"/>
          <w:szCs w:val="20"/>
          <w:lang w:val="uk-UA"/>
        </w:rPr>
        <w:t xml:space="preserve">Керуючись статтею 634 Цивільного кодексу України, шляхом подання цієї Заяви </w:t>
      </w:r>
      <w:r w:rsidRPr="00EF3BBE">
        <w:rPr>
          <w:b/>
          <w:sz w:val="20"/>
          <w:szCs w:val="20"/>
          <w:lang w:val="uk-UA"/>
        </w:rPr>
        <w:t xml:space="preserve">про приєднання до умов Договору  про обслуговування рахунку в цінних паперах (надалі – Заява), Депонент приєднується до встановлених ТОВАРИСТВОМ З ОБМЕЖЕНОЮ ВІДПОВІДАЛЬНІСТЮ «ФІНАСТА» (надалі – Депозитарна установа) умов договору  про обслуговування рахунку в цінних паперах, </w:t>
      </w:r>
      <w:r w:rsidRPr="00EF3BBE">
        <w:rPr>
          <w:sz w:val="20"/>
          <w:szCs w:val="20"/>
          <w:lang w:val="uk-UA"/>
        </w:rPr>
        <w:t xml:space="preserve">розміщених на сайті Депозитарної установи  в мережі Інтернет за адресою:  </w:t>
      </w:r>
      <w:r w:rsidRPr="00EF3BBE">
        <w:rPr>
          <w:color w:val="0000FF"/>
          <w:sz w:val="20"/>
          <w:szCs w:val="20"/>
          <w:u w:val="single"/>
          <w:lang w:val="uk-UA"/>
        </w:rPr>
        <w:t>http://www.finasta.com.ua</w:t>
      </w:r>
    </w:p>
    <w:p w:rsidR="00036F4D" w:rsidRPr="00EF3BBE" w:rsidRDefault="00036F4D" w:rsidP="00036F4D">
      <w:pPr>
        <w:autoSpaceDE w:val="0"/>
        <w:autoSpaceDN w:val="0"/>
        <w:ind w:firstLine="708"/>
        <w:jc w:val="both"/>
        <w:rPr>
          <w:sz w:val="20"/>
          <w:szCs w:val="20"/>
          <w:lang w:val="uk-UA"/>
        </w:rPr>
      </w:pPr>
      <w:r w:rsidRPr="00EF3BBE">
        <w:rPr>
          <w:sz w:val="20"/>
          <w:szCs w:val="20"/>
          <w:lang w:val="uk-UA"/>
        </w:rPr>
        <w:t xml:space="preserve">Депонент засвідчує, що він ознайомився з умовами Договору </w:t>
      </w:r>
      <w:r w:rsidRPr="00EF3BBE">
        <w:rPr>
          <w:b/>
          <w:sz w:val="20"/>
          <w:szCs w:val="20"/>
          <w:lang w:val="uk-UA"/>
        </w:rPr>
        <w:t>про обслуговування рахунку в цінних паперах</w:t>
      </w:r>
      <w:r w:rsidRPr="00EF3BBE">
        <w:rPr>
          <w:sz w:val="20"/>
          <w:szCs w:val="20"/>
          <w:lang w:val="uk-UA"/>
        </w:rPr>
        <w:t>, погоджується з ними та зобов’язується їх виконувати.</w:t>
      </w:r>
    </w:p>
    <w:p w:rsidR="00036F4D" w:rsidRPr="00EF3BBE" w:rsidRDefault="00036F4D" w:rsidP="00036F4D">
      <w:pPr>
        <w:autoSpaceDE w:val="0"/>
        <w:autoSpaceDN w:val="0"/>
        <w:ind w:firstLine="708"/>
        <w:jc w:val="both"/>
        <w:rPr>
          <w:sz w:val="20"/>
          <w:szCs w:val="20"/>
          <w:lang w:val="uk-UA"/>
        </w:rPr>
      </w:pPr>
      <w:r w:rsidRPr="00EF3BBE">
        <w:rPr>
          <w:sz w:val="20"/>
          <w:szCs w:val="20"/>
          <w:lang w:val="uk-UA"/>
        </w:rPr>
        <w:t>Депонент засвідчує, що він ознайомився з Тарифами та Внутрішніми документами Депозитарної установи, розміщеними на сайті Депозитарної установи  в мережі Інтернет за адресою</w:t>
      </w:r>
      <w:bookmarkStart w:id="0" w:name="OLE_LINK30"/>
      <w:bookmarkStart w:id="1" w:name="OLE_LINK31"/>
      <w:r w:rsidRPr="00EF3BBE">
        <w:rPr>
          <w:sz w:val="20"/>
          <w:szCs w:val="20"/>
          <w:lang w:val="uk-UA"/>
        </w:rPr>
        <w:t xml:space="preserve">: </w:t>
      </w:r>
      <w:bookmarkEnd w:id="0"/>
      <w:bookmarkEnd w:id="1"/>
      <w:r w:rsidRPr="00EF3BBE">
        <w:rPr>
          <w:color w:val="0000FF"/>
          <w:sz w:val="20"/>
          <w:szCs w:val="20"/>
          <w:u w:val="single"/>
          <w:lang w:val="uk-UA"/>
        </w:rPr>
        <w:t>http://www.finasta.com.ua</w:t>
      </w:r>
      <w:r w:rsidRPr="00EF3BBE">
        <w:rPr>
          <w:sz w:val="20"/>
          <w:szCs w:val="20"/>
          <w:lang w:val="uk-UA"/>
        </w:rPr>
        <w:t xml:space="preserve"> погоджується з ними та зобов’язується їх виконувати.</w:t>
      </w:r>
    </w:p>
    <w:p w:rsidR="00036F4D" w:rsidRPr="00EF3BBE" w:rsidRDefault="00036F4D" w:rsidP="00036F4D">
      <w:pPr>
        <w:ind w:firstLine="567"/>
        <w:jc w:val="both"/>
        <w:rPr>
          <w:i/>
          <w:sz w:val="18"/>
          <w:szCs w:val="18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8"/>
        <w:gridCol w:w="5892"/>
        <w:gridCol w:w="1890"/>
      </w:tblGrid>
      <w:tr w:rsidR="00036F4D" w:rsidRPr="00EF3BBE" w:rsidTr="00267B8E">
        <w:tc>
          <w:tcPr>
            <w:tcW w:w="2320" w:type="dxa"/>
            <w:shd w:val="clear" w:color="auto" w:fill="auto"/>
          </w:tcPr>
          <w:p w:rsidR="00036F4D" w:rsidRPr="00EF3BBE" w:rsidRDefault="00036F4D" w:rsidP="00267B8E">
            <w:pPr>
              <w:autoSpaceDE w:val="0"/>
              <w:autoSpaceDN w:val="0"/>
              <w:jc w:val="center"/>
              <w:rPr>
                <w:rFonts w:eastAsia="Calibri"/>
                <w:b/>
                <w:lang w:val="uk-UA"/>
              </w:rPr>
            </w:pPr>
          </w:p>
          <w:p w:rsidR="00036F4D" w:rsidRPr="00EF3BBE" w:rsidRDefault="00036F4D" w:rsidP="00267B8E">
            <w:pPr>
              <w:autoSpaceDE w:val="0"/>
              <w:autoSpaceDN w:val="0"/>
              <w:jc w:val="center"/>
              <w:rPr>
                <w:rFonts w:eastAsia="Calibri"/>
                <w:b/>
                <w:lang w:val="uk-UA"/>
              </w:rPr>
            </w:pPr>
          </w:p>
        </w:tc>
        <w:tc>
          <w:tcPr>
            <w:tcW w:w="6095" w:type="dxa"/>
            <w:shd w:val="clear" w:color="auto" w:fill="auto"/>
          </w:tcPr>
          <w:p w:rsidR="00036F4D" w:rsidRPr="00EF3BBE" w:rsidRDefault="00036F4D" w:rsidP="00267B8E">
            <w:pPr>
              <w:autoSpaceDE w:val="0"/>
              <w:autoSpaceDN w:val="0"/>
              <w:jc w:val="center"/>
              <w:rPr>
                <w:rFonts w:eastAsia="Calibri"/>
                <w:b/>
                <w:lang w:val="uk-UA"/>
              </w:rPr>
            </w:pPr>
          </w:p>
        </w:tc>
        <w:tc>
          <w:tcPr>
            <w:tcW w:w="1950" w:type="dxa"/>
            <w:shd w:val="clear" w:color="auto" w:fill="auto"/>
          </w:tcPr>
          <w:p w:rsidR="00036F4D" w:rsidRPr="00EF3BBE" w:rsidRDefault="00036F4D" w:rsidP="00267B8E">
            <w:pPr>
              <w:autoSpaceDE w:val="0"/>
              <w:autoSpaceDN w:val="0"/>
              <w:jc w:val="center"/>
              <w:rPr>
                <w:rFonts w:eastAsia="Calibri"/>
                <w:b/>
                <w:lang w:val="uk-UA"/>
              </w:rPr>
            </w:pPr>
          </w:p>
        </w:tc>
      </w:tr>
    </w:tbl>
    <w:p w:rsidR="00036F4D" w:rsidRPr="00EF3BBE" w:rsidRDefault="00036F4D" w:rsidP="00036F4D">
      <w:pPr>
        <w:autoSpaceDE w:val="0"/>
        <w:autoSpaceDN w:val="0"/>
        <w:jc w:val="center"/>
        <w:rPr>
          <w:sz w:val="12"/>
          <w:szCs w:val="12"/>
          <w:lang w:val="uk-UA"/>
        </w:rPr>
      </w:pPr>
      <w:r w:rsidRPr="00EF3BBE">
        <w:rPr>
          <w:sz w:val="12"/>
          <w:szCs w:val="12"/>
          <w:lang w:val="uk-UA"/>
        </w:rPr>
        <w:t xml:space="preserve">дата </w:t>
      </w:r>
      <w:r w:rsidRPr="00EF3BBE">
        <w:rPr>
          <w:sz w:val="12"/>
          <w:szCs w:val="12"/>
          <w:lang w:val="uk-UA"/>
        </w:rPr>
        <w:tab/>
        <w:t xml:space="preserve">                                     (прізвище, ім’я, по-батькові Депонента/уповноваженого представника Депонента)</w:t>
      </w:r>
      <w:r w:rsidRPr="00EF3BBE">
        <w:rPr>
          <w:sz w:val="12"/>
          <w:szCs w:val="12"/>
          <w:lang w:val="uk-UA"/>
        </w:rPr>
        <w:tab/>
        <w:t xml:space="preserve">                                                               підпис, М.П.</w:t>
      </w:r>
    </w:p>
    <w:p w:rsidR="00036F4D" w:rsidRPr="00EF3BBE" w:rsidRDefault="00036F4D" w:rsidP="00036F4D">
      <w:pPr>
        <w:spacing w:line="276" w:lineRule="auto"/>
        <w:jc w:val="right"/>
        <w:rPr>
          <w:rFonts w:asciiTheme="majorHAnsi" w:hAnsiTheme="majorHAnsi" w:cstheme="majorHAnsi"/>
          <w:sz w:val="16"/>
          <w:szCs w:val="16"/>
          <w:lang w:val="uk-UA"/>
        </w:rPr>
      </w:pPr>
    </w:p>
    <w:p w:rsidR="00036F4D" w:rsidRPr="00EF3BBE" w:rsidRDefault="00036F4D" w:rsidP="00036F4D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036F4D" w:rsidRPr="00EF3BBE" w:rsidRDefault="00036F4D" w:rsidP="00036F4D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036F4D" w:rsidRPr="00EF3BBE" w:rsidRDefault="00036F4D" w:rsidP="00036F4D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036F4D" w:rsidRPr="00EF3BBE" w:rsidRDefault="00036F4D" w:rsidP="00036F4D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036F4D" w:rsidRPr="00EF3BBE" w:rsidRDefault="00036F4D" w:rsidP="00036F4D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036F4D" w:rsidRPr="00EF3BBE" w:rsidRDefault="00036F4D" w:rsidP="00036F4D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036F4D" w:rsidRPr="00EF3BBE" w:rsidRDefault="00036F4D" w:rsidP="00036F4D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036F4D" w:rsidRPr="00EF3BBE" w:rsidRDefault="00036F4D" w:rsidP="00036F4D">
      <w:pPr>
        <w:autoSpaceDE w:val="0"/>
        <w:autoSpaceDN w:val="0"/>
        <w:jc w:val="center"/>
        <w:rPr>
          <w:sz w:val="20"/>
          <w:szCs w:val="20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/>
      </w:tblPr>
      <w:tblGrid>
        <w:gridCol w:w="10030"/>
      </w:tblGrid>
      <w:tr w:rsidR="00036F4D" w:rsidRPr="00EF3BBE" w:rsidTr="00267B8E">
        <w:tc>
          <w:tcPr>
            <w:tcW w:w="10348" w:type="dxa"/>
            <w:shd w:val="pct25" w:color="auto" w:fill="auto"/>
          </w:tcPr>
          <w:p w:rsidR="00036F4D" w:rsidRPr="00EF3BBE" w:rsidRDefault="00036F4D" w:rsidP="00267B8E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F3BBE">
              <w:rPr>
                <w:rFonts w:eastAsia="Calibri"/>
                <w:b/>
                <w:sz w:val="20"/>
                <w:szCs w:val="20"/>
                <w:lang w:val="uk-UA"/>
              </w:rPr>
              <w:t>ВІДМІТКИ ДЕПОЗИТАРНОЇ УСТАНОВИ</w:t>
            </w:r>
          </w:p>
        </w:tc>
      </w:tr>
    </w:tbl>
    <w:p w:rsidR="00036F4D" w:rsidRPr="00EF3BBE" w:rsidRDefault="00036F4D" w:rsidP="00036F4D">
      <w:pPr>
        <w:autoSpaceDE w:val="0"/>
        <w:autoSpaceDN w:val="0"/>
        <w:jc w:val="center"/>
        <w:rPr>
          <w:sz w:val="20"/>
          <w:szCs w:val="20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8"/>
        <w:gridCol w:w="2783"/>
        <w:gridCol w:w="3949"/>
      </w:tblGrid>
      <w:tr w:rsidR="00036F4D" w:rsidRPr="00EF3BBE" w:rsidTr="00267B8E">
        <w:trPr>
          <w:trHeight w:val="385"/>
        </w:trPr>
        <w:tc>
          <w:tcPr>
            <w:tcW w:w="3402" w:type="dxa"/>
            <w:shd w:val="clear" w:color="auto" w:fill="auto"/>
          </w:tcPr>
          <w:p w:rsidR="00036F4D" w:rsidRPr="00EF3BBE" w:rsidRDefault="00036F4D" w:rsidP="00267B8E">
            <w:pPr>
              <w:jc w:val="center"/>
              <w:rPr>
                <w:rFonts w:eastAsia="Calibri"/>
                <w:sz w:val="20"/>
                <w:szCs w:val="20"/>
                <w:lang w:val="uk-UA"/>
              </w:rPr>
            </w:pPr>
          </w:p>
        </w:tc>
        <w:tc>
          <w:tcPr>
            <w:tcW w:w="2870" w:type="dxa"/>
            <w:shd w:val="clear" w:color="auto" w:fill="auto"/>
          </w:tcPr>
          <w:p w:rsidR="00036F4D" w:rsidRPr="00EF3BBE" w:rsidRDefault="00036F4D" w:rsidP="00267B8E">
            <w:pPr>
              <w:jc w:val="center"/>
              <w:rPr>
                <w:rFonts w:eastAsia="Calibri"/>
                <w:sz w:val="20"/>
                <w:szCs w:val="20"/>
                <w:lang w:val="uk-UA"/>
              </w:rPr>
            </w:pPr>
          </w:p>
        </w:tc>
        <w:tc>
          <w:tcPr>
            <w:tcW w:w="4076" w:type="dxa"/>
            <w:shd w:val="clear" w:color="auto" w:fill="auto"/>
            <w:vAlign w:val="center"/>
          </w:tcPr>
          <w:p w:rsidR="00036F4D" w:rsidRPr="00EF3BBE" w:rsidRDefault="00036F4D" w:rsidP="00267B8E">
            <w:pPr>
              <w:jc w:val="center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</w:tbl>
    <w:p w:rsidR="00036F4D" w:rsidRPr="00EF3BBE" w:rsidRDefault="00036F4D" w:rsidP="00036F4D">
      <w:pPr>
        <w:tabs>
          <w:tab w:val="center" w:pos="4677"/>
          <w:tab w:val="left" w:pos="6768"/>
        </w:tabs>
        <w:rPr>
          <w:sz w:val="2"/>
          <w:szCs w:val="2"/>
          <w:lang w:val="uk-UA"/>
        </w:rPr>
      </w:pPr>
    </w:p>
    <w:p w:rsidR="00036F4D" w:rsidRPr="00EF3BBE" w:rsidRDefault="00036F4D" w:rsidP="00036F4D">
      <w:pPr>
        <w:tabs>
          <w:tab w:val="center" w:pos="4677"/>
          <w:tab w:val="left" w:pos="6768"/>
        </w:tabs>
        <w:rPr>
          <w:sz w:val="12"/>
          <w:szCs w:val="12"/>
          <w:lang w:val="uk-UA"/>
        </w:rPr>
      </w:pPr>
      <w:r w:rsidRPr="00EF3BBE">
        <w:rPr>
          <w:sz w:val="12"/>
          <w:szCs w:val="12"/>
          <w:lang w:val="uk-UA"/>
        </w:rPr>
        <w:t>Індивідуальний номер Заяви ( індивідуальним номер Договору)</w:t>
      </w:r>
      <w:r w:rsidRPr="00EF3BBE">
        <w:rPr>
          <w:sz w:val="12"/>
          <w:szCs w:val="12"/>
          <w:lang w:val="uk-UA"/>
        </w:rPr>
        <w:tab/>
        <w:t>Дата</w:t>
      </w:r>
      <w:r w:rsidRPr="00EF3BBE">
        <w:rPr>
          <w:sz w:val="12"/>
          <w:szCs w:val="12"/>
          <w:lang w:val="uk-UA"/>
        </w:rPr>
        <w:tab/>
        <w:t>Депозитарний код рахунку в цінних паперах</w:t>
      </w:r>
    </w:p>
    <w:p w:rsidR="00036F4D" w:rsidRPr="00EF3BBE" w:rsidRDefault="00036F4D" w:rsidP="00036F4D">
      <w:pPr>
        <w:tabs>
          <w:tab w:val="center" w:pos="4677"/>
          <w:tab w:val="left" w:pos="6768"/>
        </w:tabs>
        <w:rPr>
          <w:sz w:val="12"/>
          <w:szCs w:val="12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78"/>
        <w:gridCol w:w="3952"/>
      </w:tblGrid>
      <w:tr w:rsidR="00036F4D" w:rsidRPr="00EF3BBE" w:rsidTr="00267B8E">
        <w:trPr>
          <w:trHeight w:val="410"/>
        </w:trPr>
        <w:tc>
          <w:tcPr>
            <w:tcW w:w="6272" w:type="dxa"/>
            <w:shd w:val="clear" w:color="auto" w:fill="auto"/>
          </w:tcPr>
          <w:p w:rsidR="00036F4D" w:rsidRPr="00EF3BBE" w:rsidRDefault="00036F4D" w:rsidP="00267B8E">
            <w:pPr>
              <w:jc w:val="center"/>
              <w:rPr>
                <w:rFonts w:eastAsia="Calibri"/>
                <w:sz w:val="20"/>
                <w:szCs w:val="20"/>
                <w:lang w:val="uk-UA"/>
              </w:rPr>
            </w:pPr>
          </w:p>
        </w:tc>
        <w:tc>
          <w:tcPr>
            <w:tcW w:w="4076" w:type="dxa"/>
            <w:shd w:val="clear" w:color="auto" w:fill="auto"/>
            <w:vAlign w:val="center"/>
          </w:tcPr>
          <w:p w:rsidR="00036F4D" w:rsidRPr="00EF3BBE" w:rsidRDefault="00036F4D" w:rsidP="00267B8E">
            <w:pPr>
              <w:jc w:val="center"/>
              <w:rPr>
                <w:rFonts w:eastAsia="Calibri"/>
                <w:sz w:val="20"/>
                <w:szCs w:val="20"/>
                <w:lang w:val="uk-UA"/>
              </w:rPr>
            </w:pPr>
          </w:p>
        </w:tc>
      </w:tr>
    </w:tbl>
    <w:p w:rsidR="00036F4D" w:rsidRPr="00EF3BBE" w:rsidRDefault="00036F4D" w:rsidP="00036F4D">
      <w:pPr>
        <w:tabs>
          <w:tab w:val="left" w:pos="7284"/>
        </w:tabs>
        <w:jc w:val="center"/>
        <w:rPr>
          <w:sz w:val="12"/>
          <w:szCs w:val="12"/>
          <w:lang w:val="uk-UA"/>
        </w:rPr>
      </w:pPr>
      <w:r w:rsidRPr="00EF3BBE">
        <w:rPr>
          <w:sz w:val="12"/>
          <w:szCs w:val="12"/>
          <w:lang w:val="uk-UA"/>
        </w:rPr>
        <w:t>Прізвище та ініціали</w:t>
      </w:r>
      <w:r w:rsidRPr="00EF3BBE">
        <w:rPr>
          <w:sz w:val="12"/>
          <w:szCs w:val="12"/>
          <w:lang w:val="uk-UA"/>
        </w:rPr>
        <w:tab/>
        <w:t>підпис</w:t>
      </w:r>
    </w:p>
    <w:p w:rsidR="00036F4D" w:rsidRPr="00EF3BBE" w:rsidRDefault="00036F4D" w:rsidP="00036F4D">
      <w:pPr>
        <w:rPr>
          <w:sz w:val="20"/>
          <w:szCs w:val="20"/>
          <w:lang w:val="uk-UA"/>
        </w:rPr>
      </w:pPr>
    </w:p>
    <w:p w:rsidR="0069745F" w:rsidRDefault="0069745F"/>
    <w:sectPr w:rsidR="0069745F" w:rsidSect="00036F4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69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2020-01-11T08:58:00Z</dcterms:created>
  <dcterms:modified xsi:type="dcterms:W3CDTF">2020-01-11T08:59:00Z</dcterms:modified>
</cp:coreProperties>
</file>